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3A" w:rsidRPr="00BD6C2A" w:rsidRDefault="00DA0C3A" w:rsidP="00DA0C3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Maryland’s Largest School District</w:t>
      </w:r>
    </w:p>
    <w:p w:rsidR="00BD6C2A" w:rsidRPr="00BD6C2A" w:rsidRDefault="00BD6C2A" w:rsidP="00BD6C2A">
      <w:pPr>
        <w:spacing w:after="0" w:line="240" w:lineRule="auto"/>
        <w:rPr>
          <w:rFonts w:ascii="Arial" w:eastAsia="Times New Roman" w:hAnsi="Arial" w:cs="Arial"/>
          <w:color w:val="017688"/>
          <w:sz w:val="24"/>
          <w:szCs w:val="24"/>
          <w:shd w:val="clear" w:color="auto" w:fill="FFFFFF"/>
        </w:rPr>
      </w:pPr>
      <w:r w:rsidRPr="00BD6C2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D6C2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"https://www.montgomeryschoolsmd.org/index.aspx" </w:instrText>
      </w:r>
      <w:r w:rsidRPr="00BD6C2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D6C2A" w:rsidRPr="00BD6C2A" w:rsidRDefault="00BD6C2A" w:rsidP="00BD6C2A">
      <w:pPr>
        <w:spacing w:after="150" w:line="240" w:lineRule="auto"/>
        <w:outlineLvl w:val="0"/>
        <w:rPr>
          <w:rFonts w:ascii="leaguespartan" w:eastAsia="Times New Roman" w:hAnsi="leaguespartan" w:cs="Times New Roman"/>
          <w:b/>
          <w:bCs/>
          <w:caps/>
          <w:kern w:val="36"/>
          <w:sz w:val="34"/>
          <w:szCs w:val="34"/>
        </w:rPr>
      </w:pPr>
      <w:r w:rsidRPr="00BD6C2A">
        <w:rPr>
          <w:rFonts w:ascii="leaguespartan" w:eastAsia="Times New Roman" w:hAnsi="leaguespartan" w:cs="Arial"/>
          <w:b/>
          <w:bCs/>
          <w:caps/>
          <w:color w:val="017688"/>
          <w:kern w:val="36"/>
          <w:sz w:val="34"/>
          <w:szCs w:val="34"/>
          <w:shd w:val="clear" w:color="auto" w:fill="FFFFFF"/>
        </w:rPr>
        <w:t>MONTGOMERY COUNTY PUBLIC SCHOOLS</w:t>
      </w:r>
    </w:p>
    <w:p w:rsidR="00BD6C2A" w:rsidRPr="00BD6C2A" w:rsidRDefault="00BD6C2A" w:rsidP="00DA0C3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D6C2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D6C2A">
        <w:rPr>
          <w:rFonts w:ascii="Times New Roman" w:eastAsia="Times New Roman" w:hAnsi="Times New Roman" w:cs="Times New Roman"/>
          <w:i/>
          <w:iCs/>
          <w:sz w:val="23"/>
          <w:szCs w:val="23"/>
        </w:rPr>
        <w:t>Expanding Opportunity and Unleashing Potential</w:t>
      </w:r>
    </w:p>
    <w:p w:rsidR="00BD6C2A" w:rsidRDefault="00BD6C2A" w:rsidP="00BD5FC7">
      <w:pPr>
        <w:jc w:val="center"/>
        <w:rPr>
          <w:b/>
          <w:sz w:val="32"/>
          <w:szCs w:val="32"/>
          <w:u w:val="single"/>
        </w:rPr>
      </w:pPr>
    </w:p>
    <w:p w:rsidR="00BD6C2A" w:rsidRDefault="00BD6C2A" w:rsidP="00BD5FC7">
      <w:pPr>
        <w:jc w:val="center"/>
        <w:rPr>
          <w:b/>
          <w:sz w:val="32"/>
          <w:szCs w:val="32"/>
          <w:u w:val="single"/>
        </w:rPr>
      </w:pPr>
    </w:p>
    <w:p w:rsidR="00BD5FC7" w:rsidRPr="00BD5FC7" w:rsidRDefault="00BD5FC7" w:rsidP="00BD5FC7">
      <w:pPr>
        <w:jc w:val="center"/>
        <w:rPr>
          <w:b/>
          <w:sz w:val="32"/>
          <w:szCs w:val="32"/>
          <w:u w:val="single"/>
        </w:rPr>
      </w:pPr>
      <w:r w:rsidRPr="00BD5FC7">
        <w:rPr>
          <w:b/>
          <w:sz w:val="32"/>
          <w:szCs w:val="32"/>
          <w:u w:val="single"/>
        </w:rPr>
        <w:t>A</w:t>
      </w:r>
      <w:r w:rsidRPr="00BD5FC7">
        <w:rPr>
          <w:b/>
          <w:sz w:val="32"/>
          <w:szCs w:val="32"/>
          <w:u w:val="single"/>
        </w:rPr>
        <w:t>cceptable Verification Documentation</w:t>
      </w:r>
    </w:p>
    <w:p w:rsidR="00BD5FC7" w:rsidRDefault="00BD5FC7" w:rsidP="00BD5FC7"/>
    <w:p w:rsidR="00BD5FC7" w:rsidRPr="00BD5FC7" w:rsidRDefault="00BD5FC7" w:rsidP="00BD5FC7">
      <w:pPr>
        <w:rPr>
          <w:sz w:val="24"/>
          <w:szCs w:val="24"/>
        </w:rPr>
      </w:pPr>
      <w:r w:rsidRPr="00BD5FC7">
        <w:rPr>
          <w:sz w:val="24"/>
          <w:szCs w:val="24"/>
        </w:rPr>
        <w:t>An acceptable document of address should be a communication from the following types of entities:</w:t>
      </w:r>
    </w:p>
    <w:p w:rsidR="00BD5FC7" w:rsidRPr="00BD5FC7" w:rsidRDefault="00BD5FC7" w:rsidP="00BD5FC7">
      <w:pPr>
        <w:rPr>
          <w:sz w:val="24"/>
          <w:szCs w:val="24"/>
        </w:rPr>
      </w:pPr>
      <w:r w:rsidRPr="00BD5FC7">
        <w:rPr>
          <w:sz w:val="24"/>
          <w:szCs w:val="24"/>
        </w:rPr>
        <w:t xml:space="preserve"> • Financial Institutions (i.e. banks, insurance companies, etc.)</w:t>
      </w:r>
    </w:p>
    <w:p w:rsidR="00BD5FC7" w:rsidRPr="00BD5FC7" w:rsidRDefault="00BD5FC7" w:rsidP="00BD5FC7">
      <w:pPr>
        <w:rPr>
          <w:sz w:val="24"/>
          <w:szCs w:val="24"/>
        </w:rPr>
      </w:pPr>
      <w:r w:rsidRPr="00BD5FC7">
        <w:rPr>
          <w:sz w:val="24"/>
          <w:szCs w:val="24"/>
        </w:rPr>
        <w:t xml:space="preserve"> • Utility Company (i.e. phone, water, power, etc.)</w:t>
      </w:r>
    </w:p>
    <w:p w:rsidR="00BD5FC7" w:rsidRPr="00BD5FC7" w:rsidRDefault="00BD5FC7" w:rsidP="00BD5FC7">
      <w:pPr>
        <w:rPr>
          <w:sz w:val="24"/>
          <w:szCs w:val="24"/>
        </w:rPr>
      </w:pPr>
      <w:r w:rsidRPr="00BD5FC7">
        <w:rPr>
          <w:sz w:val="24"/>
          <w:szCs w:val="24"/>
        </w:rPr>
        <w:t xml:space="preserve"> • Governmental (i.e. federal, state, local) </w:t>
      </w:r>
    </w:p>
    <w:p w:rsidR="00BD5FC7" w:rsidRPr="00BD5FC7" w:rsidRDefault="00BD5FC7" w:rsidP="00BD5FC7">
      <w:pPr>
        <w:rPr>
          <w:sz w:val="24"/>
          <w:szCs w:val="24"/>
        </w:rPr>
      </w:pPr>
      <w:r w:rsidRPr="00BD5FC7">
        <w:rPr>
          <w:sz w:val="24"/>
          <w:szCs w:val="24"/>
        </w:rPr>
        <w:t>• Medical</w:t>
      </w:r>
    </w:p>
    <w:p w:rsidR="00BD5FC7" w:rsidRPr="00BD5FC7" w:rsidRDefault="00BD5FC7" w:rsidP="00BD5FC7">
      <w:pPr>
        <w:rPr>
          <w:sz w:val="24"/>
          <w:szCs w:val="24"/>
        </w:rPr>
      </w:pPr>
      <w:r w:rsidRPr="00BD5FC7">
        <w:rPr>
          <w:sz w:val="24"/>
          <w:szCs w:val="24"/>
        </w:rPr>
        <w:t xml:space="preserve"> • Religious </w:t>
      </w:r>
    </w:p>
    <w:p w:rsidR="00BD5FC7" w:rsidRPr="00BD5FC7" w:rsidRDefault="00BD5FC7" w:rsidP="00BD5FC7">
      <w:r w:rsidRPr="00BD5FC7">
        <w:rPr>
          <w:sz w:val="24"/>
          <w:szCs w:val="24"/>
        </w:rPr>
        <w:t>• Nonprofit/Community Organizations</w:t>
      </w:r>
      <w:bookmarkStart w:id="0" w:name="_GoBack"/>
      <w:bookmarkEnd w:id="0"/>
    </w:p>
    <w:sectPr w:rsidR="00BD5FC7" w:rsidRPr="00BD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spart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C7"/>
    <w:rsid w:val="00B7770C"/>
    <w:rsid w:val="00BD5FC7"/>
    <w:rsid w:val="00BD6C2A"/>
    <w:rsid w:val="00D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57B2"/>
  <w15:chartTrackingRefBased/>
  <w15:docId w15:val="{52AF83A9-B446-46EB-93E2-D3B3954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6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D6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D6C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rk-gray-border">
    <w:name w:val="dark-gray-border"/>
    <w:basedOn w:val="DefaultParagraphFont"/>
    <w:rsid w:val="00BD6C2A"/>
  </w:style>
  <w:style w:type="character" w:styleId="Hyperlink">
    <w:name w:val="Hyperlink"/>
    <w:basedOn w:val="DefaultParagraphFont"/>
    <w:uiPriority w:val="99"/>
    <w:semiHidden/>
    <w:unhideWhenUsed/>
    <w:rsid w:val="00BD6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Aliaga, Maria</dc:creator>
  <cp:keywords/>
  <dc:description/>
  <cp:lastModifiedBy>Aliaga, Maria</cp:lastModifiedBy>
  <cp:revision>3</cp:revision>
  <dcterms:created xsi:type="dcterms:W3CDTF">2021-05-10T12:56:00Z</dcterms:created>
  <dcterms:modified xsi:type="dcterms:W3CDTF">2021-05-10T13:08:00Z</dcterms:modified>
</cp:coreProperties>
</file>